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4B1" w:rsidRPr="00DE04B1" w:rsidRDefault="00831682" w:rsidP="00DE04B1">
      <w:pPr>
        <w:spacing w:line="276" w:lineRule="auto"/>
        <w:rPr>
          <w:rFonts w:ascii="Garamond" w:hAnsi="Garamond"/>
          <w:b/>
          <w:sz w:val="28"/>
          <w:szCs w:val="28"/>
        </w:rPr>
      </w:pPr>
      <w:r w:rsidRPr="000B3154">
        <w:rPr>
          <w:rFonts w:ascii="Garamond" w:hAnsi="Garamond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15240</wp:posOffset>
            </wp:positionV>
            <wp:extent cx="1646555" cy="2486025"/>
            <wp:effectExtent l="19050" t="0" r="0" b="0"/>
            <wp:wrapTight wrapText="bothSides">
              <wp:wrapPolygon edited="0">
                <wp:start x="-250" y="0"/>
                <wp:lineTo x="-250" y="21517"/>
                <wp:lineTo x="21492" y="21517"/>
                <wp:lineTo x="21492" y="0"/>
                <wp:lineTo x="-25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dmark_aurora-whitte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4860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FC10C9" w:rsidRPr="007A4A93">
        <w:rPr>
          <w:rFonts w:ascii="Garamond" w:hAnsi="Garamond"/>
          <w:b/>
          <w:i/>
          <w:sz w:val="28"/>
          <w:szCs w:val="28"/>
        </w:rPr>
        <w:t>Fealty to the King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  <w:b/>
        </w:rPr>
        <w:t>Author:</w:t>
      </w:r>
      <w:r w:rsidRPr="00DE04B1">
        <w:rPr>
          <w:rFonts w:ascii="Garamond" w:hAnsi="Garamond"/>
        </w:rPr>
        <w:t xml:space="preserve"> </w:t>
      </w:r>
      <w:r w:rsidRPr="00DE04B1"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FC10C9">
        <w:rPr>
          <w:rFonts w:ascii="Garamond" w:hAnsi="Garamond"/>
        </w:rPr>
        <w:t>Milo Swanton</w:t>
      </w:r>
    </w:p>
    <w:p w:rsidR="00DE04B1" w:rsidRDefault="00DE04B1" w:rsidP="00DE04B1">
      <w:pPr>
        <w:spacing w:line="276" w:lineRule="auto"/>
        <w:rPr>
          <w:rFonts w:ascii="Garamond" w:hAnsi="Garamond"/>
          <w:b/>
        </w:rPr>
      </w:pPr>
      <w:r w:rsidRPr="00DE04B1">
        <w:rPr>
          <w:rFonts w:ascii="Garamond" w:hAnsi="Garamond"/>
          <w:b/>
        </w:rPr>
        <w:t>ISBN:</w:t>
      </w:r>
      <w:r w:rsidR="006B1962">
        <w:rPr>
          <w:rFonts w:ascii="Garamond" w:hAnsi="Garamond"/>
          <w:b/>
        </w:rPr>
        <w:tab/>
      </w:r>
      <w:r w:rsidR="006B1962">
        <w:rPr>
          <w:rFonts w:ascii="Garamond" w:hAnsi="Garamond"/>
          <w:b/>
        </w:rPr>
        <w:tab/>
      </w:r>
      <w:r w:rsidR="006B1962">
        <w:rPr>
          <w:rFonts w:ascii="Garamond" w:hAnsi="Garamond"/>
          <w:b/>
        </w:rPr>
        <w:tab/>
      </w:r>
      <w:r w:rsidR="006B1962" w:rsidRPr="00E11723">
        <w:rPr>
          <w:rFonts w:ascii="Garamond" w:hAnsi="Garamond"/>
        </w:rPr>
        <w:t>978-1-940014-</w:t>
      </w:r>
      <w:r w:rsidR="00FC10C9">
        <w:rPr>
          <w:rFonts w:ascii="Garamond" w:hAnsi="Garamond"/>
        </w:rPr>
        <w:t>27</w:t>
      </w:r>
      <w:r w:rsidR="006B1962" w:rsidRPr="00E11723">
        <w:rPr>
          <w:rFonts w:ascii="Garamond" w:hAnsi="Garamond"/>
        </w:rPr>
        <w:t>-2</w:t>
      </w:r>
      <w:r w:rsidR="00D32194">
        <w:rPr>
          <w:rFonts w:ascii="Garamond" w:hAnsi="Garamond"/>
        </w:rPr>
        <w:t xml:space="preserve"> (paperback</w:t>
      </w:r>
      <w:r w:rsidR="00DD73E3">
        <w:rPr>
          <w:rFonts w:ascii="Garamond" w:hAnsi="Garamond"/>
        </w:rPr>
        <w:t>)</w:t>
      </w:r>
    </w:p>
    <w:p w:rsidR="00DD73E3" w:rsidRDefault="00DD73E3" w:rsidP="00DD73E3">
      <w:pPr>
        <w:spacing w:line="276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ASI</w:t>
      </w:r>
      <w:r w:rsidRPr="00DE04B1">
        <w:rPr>
          <w:rFonts w:ascii="Garamond" w:hAnsi="Garamond"/>
          <w:b/>
        </w:rPr>
        <w:t>N:</w:t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 w:rsidRPr="00DD73E3">
        <w:rPr>
          <w:rFonts w:ascii="Garamond" w:hAnsi="Garamond"/>
          <w:color w:val="000000"/>
        </w:rPr>
        <w:t>B00NG1EAFQ</w:t>
      </w:r>
      <w:r>
        <w:rPr>
          <w:rFonts w:ascii="Garamond" w:hAnsi="Garamond"/>
          <w:color w:val="000000"/>
        </w:rPr>
        <w:t xml:space="preserve"> (eBook)</w:t>
      </w:r>
    </w:p>
    <w:p w:rsidR="00DE04B1" w:rsidRPr="00DE04B1" w:rsidRDefault="00DE04B1" w:rsidP="000B3154">
      <w:pPr>
        <w:spacing w:line="276" w:lineRule="auto"/>
        <w:ind w:left="2160" w:hanging="2160"/>
        <w:rPr>
          <w:rFonts w:ascii="Garamond" w:hAnsi="Garamond"/>
          <w:b/>
        </w:rPr>
      </w:pPr>
      <w:r>
        <w:rPr>
          <w:rFonts w:ascii="Garamond" w:hAnsi="Garamond"/>
          <w:b/>
        </w:rPr>
        <w:t>Category:</w:t>
      </w:r>
      <w:r>
        <w:rPr>
          <w:rFonts w:ascii="Garamond" w:hAnsi="Garamond"/>
          <w:b/>
        </w:rPr>
        <w:tab/>
      </w:r>
      <w:r w:rsidR="00FC10C9">
        <w:rPr>
          <w:rFonts w:ascii="Garamond" w:hAnsi="Garamond"/>
        </w:rPr>
        <w:t xml:space="preserve">Fiction, High School </w:t>
      </w:r>
      <w:r w:rsidR="00CD6F0B">
        <w:rPr>
          <w:rFonts w:ascii="Garamond" w:hAnsi="Garamond"/>
        </w:rPr>
        <w:t xml:space="preserve">Age </w:t>
      </w:r>
      <w:r w:rsidR="00FC10C9">
        <w:rPr>
          <w:rFonts w:ascii="Garamond" w:hAnsi="Garamond"/>
        </w:rPr>
        <w:t>&amp; Up</w:t>
      </w:r>
      <w:r w:rsidRPr="00DE04B1">
        <w:rPr>
          <w:rFonts w:ascii="Garamond" w:hAnsi="Garamond"/>
        </w:rPr>
        <w:t xml:space="preserve">, </w:t>
      </w:r>
      <w:r w:rsidR="00831682">
        <w:rPr>
          <w:rFonts w:ascii="Garamond" w:hAnsi="Garamond"/>
        </w:rPr>
        <w:br/>
      </w:r>
      <w:r w:rsidR="00FC10C9">
        <w:rPr>
          <w:rFonts w:ascii="Garamond" w:hAnsi="Garamond"/>
        </w:rPr>
        <w:t>Historical Fantasy</w:t>
      </w:r>
      <w:r w:rsidR="00BF3F71">
        <w:rPr>
          <w:rFonts w:ascii="Garamond" w:hAnsi="Garamond"/>
        </w:rPr>
        <w:t>, Low Fantasy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  <w:b/>
        </w:rPr>
        <w:t>Book Size:</w:t>
      </w:r>
      <w:r w:rsidRPr="00DE04B1"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FC10C9">
        <w:rPr>
          <w:rFonts w:ascii="Garamond" w:hAnsi="Garamond"/>
        </w:rPr>
        <w:t>6x9</w:t>
      </w:r>
      <w:r w:rsidR="00D32194">
        <w:rPr>
          <w:rFonts w:ascii="Garamond" w:hAnsi="Garamond"/>
        </w:rPr>
        <w:t xml:space="preserve"> (print), 3978 KB (eBook)</w:t>
      </w:r>
    </w:p>
    <w:p w:rsidR="00DE04B1" w:rsidRPr="00DE04B1" w:rsidRDefault="00D32194" w:rsidP="00DE04B1">
      <w:pPr>
        <w:spacing w:line="276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Page Count</w:t>
      </w:r>
      <w:r w:rsidR="00DE04B1" w:rsidRPr="00DE04B1">
        <w:rPr>
          <w:rFonts w:ascii="Garamond" w:hAnsi="Garamond"/>
          <w:b/>
        </w:rPr>
        <w:t xml:space="preserve">: </w:t>
      </w:r>
      <w:r w:rsidR="006B1962">
        <w:rPr>
          <w:rFonts w:ascii="Garamond" w:hAnsi="Garamond"/>
          <w:b/>
        </w:rPr>
        <w:tab/>
      </w:r>
      <w:r w:rsidR="006B1962">
        <w:rPr>
          <w:rFonts w:ascii="Garamond" w:hAnsi="Garamond"/>
          <w:b/>
        </w:rPr>
        <w:tab/>
      </w:r>
      <w:r w:rsidR="006B1962" w:rsidRPr="00E11723">
        <w:rPr>
          <w:rFonts w:ascii="Garamond" w:hAnsi="Garamond"/>
        </w:rPr>
        <w:t>4</w:t>
      </w:r>
      <w:r w:rsidR="00FC10C9">
        <w:rPr>
          <w:rFonts w:ascii="Garamond" w:hAnsi="Garamond"/>
        </w:rPr>
        <w:t>56</w:t>
      </w:r>
      <w:r>
        <w:rPr>
          <w:rFonts w:ascii="Garamond" w:hAnsi="Garamond"/>
        </w:rPr>
        <w:t xml:space="preserve"> (print), 415 (eBook)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  <w:b/>
        </w:rPr>
        <w:t>Price:</w:t>
      </w:r>
      <w:r w:rsidR="003B660B">
        <w:rPr>
          <w:rFonts w:ascii="Garamond" w:hAnsi="Garamond"/>
        </w:rPr>
        <w:tab/>
      </w:r>
      <w:r w:rsidR="003B660B">
        <w:rPr>
          <w:rFonts w:ascii="Garamond" w:hAnsi="Garamond"/>
        </w:rPr>
        <w:tab/>
      </w:r>
      <w:r w:rsidR="003B660B">
        <w:rPr>
          <w:rFonts w:ascii="Garamond" w:hAnsi="Garamond"/>
        </w:rPr>
        <w:tab/>
        <w:t>$</w:t>
      </w:r>
      <w:r w:rsidR="00FC10C9">
        <w:rPr>
          <w:rFonts w:ascii="Garamond" w:hAnsi="Garamond"/>
        </w:rPr>
        <w:t>15</w:t>
      </w:r>
      <w:r w:rsidR="008E63BD">
        <w:rPr>
          <w:rFonts w:ascii="Garamond" w:hAnsi="Garamond"/>
        </w:rPr>
        <w:t>.99</w:t>
      </w:r>
      <w:r w:rsidR="00DD73E3">
        <w:rPr>
          <w:rFonts w:ascii="Garamond" w:hAnsi="Garamond"/>
        </w:rPr>
        <w:t xml:space="preserve"> (print), $</w:t>
      </w:r>
      <w:r w:rsidR="00D32194">
        <w:rPr>
          <w:rFonts w:ascii="Garamond" w:hAnsi="Garamond"/>
        </w:rPr>
        <w:t>5.99 (eBook)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  <w:b/>
        </w:rPr>
        <w:t>Launch Date:</w:t>
      </w:r>
      <w:r w:rsidR="00FC10C9">
        <w:rPr>
          <w:rFonts w:ascii="Garamond" w:hAnsi="Garamond"/>
        </w:rPr>
        <w:tab/>
      </w:r>
      <w:r w:rsidR="00FC10C9">
        <w:rPr>
          <w:rFonts w:ascii="Garamond" w:hAnsi="Garamond"/>
        </w:rPr>
        <w:tab/>
      </w:r>
      <w:r w:rsidR="00DD73E3">
        <w:rPr>
          <w:rFonts w:ascii="Garamond" w:hAnsi="Garamond"/>
        </w:rPr>
        <w:t xml:space="preserve">September 8, </w:t>
      </w:r>
      <w:r w:rsidR="00FC10C9">
        <w:rPr>
          <w:rFonts w:ascii="Garamond" w:hAnsi="Garamond"/>
        </w:rPr>
        <w:t>2014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  <w:b/>
        </w:rPr>
        <w:t>Publisher:</w:t>
      </w:r>
      <w:r w:rsidRPr="00DE04B1">
        <w:rPr>
          <w:rFonts w:ascii="Garamond" w:hAnsi="Garamond"/>
        </w:rPr>
        <w:t xml:space="preserve"> </w:t>
      </w:r>
      <w:r w:rsidRPr="00DE04B1">
        <w:rPr>
          <w:rFonts w:ascii="Garamond" w:hAnsi="Garamond"/>
        </w:rPr>
        <w:tab/>
      </w:r>
      <w:r w:rsidRPr="00DE04B1">
        <w:rPr>
          <w:rFonts w:ascii="Garamond" w:hAnsi="Garamond"/>
        </w:rPr>
        <w:tab/>
        <w:t>Wise</w:t>
      </w:r>
      <w:r w:rsidR="007F4562">
        <w:rPr>
          <w:rFonts w:ascii="Garamond" w:hAnsi="Garamond"/>
        </w:rPr>
        <w:t xml:space="preserve"> </w:t>
      </w:r>
      <w:r w:rsidRPr="00DE04B1">
        <w:rPr>
          <w:rFonts w:ascii="Garamond" w:hAnsi="Garamond"/>
        </w:rPr>
        <w:t>Ink</w:t>
      </w:r>
      <w:r w:rsidR="007F4562">
        <w:rPr>
          <w:rFonts w:ascii="Garamond" w:hAnsi="Garamond"/>
        </w:rPr>
        <w:t xml:space="preserve"> Creative Publishing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  <w:b/>
        </w:rPr>
        <w:t>Pub</w:t>
      </w:r>
      <w:r>
        <w:rPr>
          <w:rFonts w:ascii="Garamond" w:hAnsi="Garamond"/>
          <w:b/>
        </w:rPr>
        <w:t>.</w:t>
      </w:r>
      <w:r w:rsidRPr="00DE04B1">
        <w:rPr>
          <w:rFonts w:ascii="Garamond" w:hAnsi="Garamond"/>
          <w:b/>
        </w:rPr>
        <w:t xml:space="preserve"> Contact:</w:t>
      </w:r>
      <w:r w:rsidRPr="00DE04B1">
        <w:rPr>
          <w:rFonts w:ascii="Garamond" w:hAnsi="Garamond"/>
        </w:rPr>
        <w:tab/>
      </w:r>
      <w:r w:rsidRPr="00DE04B1">
        <w:rPr>
          <w:rFonts w:ascii="Garamond" w:hAnsi="Garamond"/>
        </w:rPr>
        <w:tab/>
        <w:t>Amy Quale</w:t>
      </w:r>
      <w:r w:rsidR="00CC2DFA">
        <w:rPr>
          <w:rFonts w:ascii="Garamond" w:hAnsi="Garamond"/>
        </w:rPr>
        <w:t>, amy@wiseinkpub.com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  <w:b/>
        </w:rPr>
        <w:t xml:space="preserve">Author </w:t>
      </w:r>
      <w:r>
        <w:rPr>
          <w:rFonts w:ascii="Garamond" w:hAnsi="Garamond"/>
          <w:b/>
        </w:rPr>
        <w:t>Contact</w:t>
      </w:r>
      <w:r w:rsidRPr="00DE04B1">
        <w:rPr>
          <w:rFonts w:ascii="Garamond" w:hAnsi="Garamond"/>
          <w:b/>
        </w:rPr>
        <w:t>:</w:t>
      </w:r>
      <w:r>
        <w:rPr>
          <w:rFonts w:ascii="Garamond" w:hAnsi="Garamond"/>
        </w:rPr>
        <w:tab/>
      </w:r>
      <w:r w:rsidR="00FC10C9">
        <w:rPr>
          <w:rFonts w:ascii="Garamond" w:hAnsi="Garamond"/>
        </w:rPr>
        <w:t>Milo Swanton</w:t>
      </w:r>
    </w:p>
    <w:p w:rsidR="00DE04B1" w:rsidRPr="00DE04B1" w:rsidRDefault="00FC10C9" w:rsidP="00DE04B1">
      <w:p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10800 Rich Ave. S</w:t>
      </w:r>
    </w:p>
    <w:p w:rsidR="00DE04B1" w:rsidRPr="00DE04B1" w:rsidRDefault="00FC10C9" w:rsidP="00DE04B1">
      <w:p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Bloomington, MN 55437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</w:rPr>
        <w:tab/>
      </w:r>
      <w:r w:rsidRPr="00DE04B1">
        <w:rPr>
          <w:rFonts w:ascii="Garamond" w:hAnsi="Garamond"/>
        </w:rPr>
        <w:tab/>
      </w:r>
      <w:r w:rsidRPr="00DE04B1">
        <w:rPr>
          <w:rFonts w:ascii="Garamond" w:hAnsi="Garamond"/>
        </w:rPr>
        <w:tab/>
      </w:r>
      <w:hyperlink r:id="rId7" w:history="1">
        <w:r w:rsidR="00FC10C9" w:rsidRPr="003A6C0B">
          <w:rPr>
            <w:rStyle w:val="Hyperlink"/>
            <w:rFonts w:ascii="Garamond" w:hAnsi="Garamond"/>
            <w:color w:val="auto"/>
          </w:rPr>
          <w:t>email@miloswanton.com</w:t>
        </w:r>
      </w:hyperlink>
      <w:r w:rsidR="00FC10C9">
        <w:rPr>
          <w:rFonts w:ascii="Garamond" w:hAnsi="Garamond"/>
        </w:rPr>
        <w:t xml:space="preserve"> | 952-884-8279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  <w:b/>
        </w:rPr>
        <w:t>Website:</w:t>
      </w:r>
      <w:r w:rsidR="00FC10C9">
        <w:rPr>
          <w:rFonts w:ascii="Garamond" w:hAnsi="Garamond"/>
        </w:rPr>
        <w:tab/>
      </w:r>
      <w:r w:rsidR="00FC10C9">
        <w:rPr>
          <w:rFonts w:ascii="Garamond" w:hAnsi="Garamond"/>
        </w:rPr>
        <w:tab/>
        <w:t>www.miloswanton.com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  <w:b/>
        </w:rPr>
        <w:t>Distributor:</w:t>
      </w:r>
      <w:r w:rsidRPr="00DE04B1">
        <w:rPr>
          <w:rFonts w:ascii="Garamond" w:hAnsi="Garamond"/>
        </w:rPr>
        <w:tab/>
      </w:r>
      <w:r w:rsidRPr="00DE04B1">
        <w:rPr>
          <w:rFonts w:ascii="Garamond" w:hAnsi="Garamond"/>
        </w:rPr>
        <w:tab/>
        <w:t>Itasca Books Distribution &amp; Fulfillment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</w:rPr>
        <w:tab/>
      </w:r>
      <w:r w:rsidRPr="00DE04B1">
        <w:rPr>
          <w:rFonts w:ascii="Garamond" w:hAnsi="Garamond"/>
        </w:rPr>
        <w:tab/>
      </w:r>
      <w:r w:rsidRPr="00DE04B1">
        <w:rPr>
          <w:rFonts w:ascii="Garamond" w:hAnsi="Garamond"/>
        </w:rPr>
        <w:tab/>
        <w:t>5120 Cedar Lake Road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</w:rPr>
        <w:tab/>
      </w:r>
      <w:r w:rsidRPr="00DE04B1">
        <w:rPr>
          <w:rFonts w:ascii="Garamond" w:hAnsi="Garamond"/>
        </w:rPr>
        <w:tab/>
      </w:r>
      <w:r w:rsidRPr="00DE04B1">
        <w:rPr>
          <w:rFonts w:ascii="Garamond" w:hAnsi="Garamond"/>
        </w:rPr>
        <w:tab/>
        <w:t>Minneapolis, MN 55416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  <w:b/>
        </w:rPr>
        <w:t>Dist. Contact:</w:t>
      </w:r>
      <w:r w:rsidRPr="00DE04B1"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DE04B1">
        <w:rPr>
          <w:rFonts w:ascii="Garamond" w:hAnsi="Garamond"/>
        </w:rPr>
        <w:t>Mark Jung</w:t>
      </w:r>
    </w:p>
    <w:p w:rsidR="00DE04B1" w:rsidRPr="00DE04B1" w:rsidRDefault="00DE04B1" w:rsidP="00DE04B1">
      <w:pPr>
        <w:spacing w:line="276" w:lineRule="auto"/>
        <w:rPr>
          <w:rFonts w:ascii="Garamond" w:hAnsi="Garamond"/>
        </w:rPr>
      </w:pPr>
      <w:r w:rsidRPr="00DE04B1">
        <w:rPr>
          <w:rFonts w:ascii="Garamond" w:hAnsi="Garamond"/>
        </w:rPr>
        <w:tab/>
      </w:r>
      <w:r w:rsidRPr="00DE04B1">
        <w:rPr>
          <w:rFonts w:ascii="Garamond" w:hAnsi="Garamond"/>
        </w:rPr>
        <w:tab/>
      </w:r>
      <w:r w:rsidRPr="00DE04B1">
        <w:rPr>
          <w:rFonts w:ascii="Garamond" w:hAnsi="Garamond"/>
        </w:rPr>
        <w:tab/>
      </w:r>
      <w:r w:rsidR="007F4562">
        <w:rPr>
          <w:rFonts w:ascii="Garamond" w:hAnsi="Garamond"/>
        </w:rPr>
        <w:t>mjung@stantonpub.com</w:t>
      </w:r>
      <w:r w:rsidRPr="00DE04B1">
        <w:rPr>
          <w:rFonts w:ascii="Garamond" w:hAnsi="Garamond"/>
        </w:rPr>
        <w:t xml:space="preserve"> | </w:t>
      </w:r>
      <w:r w:rsidR="00A626D8" w:rsidRPr="00A626D8">
        <w:rPr>
          <w:rFonts w:ascii="Garamond" w:hAnsi="Garamond"/>
        </w:rPr>
        <w:t>1-800-901-3480</w:t>
      </w:r>
    </w:p>
    <w:p w:rsidR="00DE04B1" w:rsidRPr="007A4A93" w:rsidRDefault="00DE04B1">
      <w:pPr>
        <w:rPr>
          <w:rFonts w:ascii="Garamond" w:hAnsi="Garamond"/>
          <w:b/>
          <w:sz w:val="26"/>
          <w:szCs w:val="26"/>
        </w:rPr>
      </w:pPr>
    </w:p>
    <w:p w:rsidR="007A4A93" w:rsidRDefault="00DE04B1" w:rsidP="00515F00">
      <w:pPr>
        <w:widowControl w:val="0"/>
        <w:autoSpaceDE w:val="0"/>
        <w:autoSpaceDN w:val="0"/>
        <w:adjustRightInd w:val="0"/>
        <w:rPr>
          <w:rFonts w:ascii="Garamond" w:hAnsi="Garamond" w:cs="Verdana"/>
          <w:sz w:val="26"/>
          <w:szCs w:val="26"/>
        </w:rPr>
      </w:pPr>
      <w:r w:rsidRPr="00DE04B1">
        <w:rPr>
          <w:rFonts w:ascii="Garamond" w:hAnsi="Garamond"/>
          <w:b/>
          <w:sz w:val="28"/>
          <w:szCs w:val="28"/>
        </w:rPr>
        <w:t>Synopsis</w:t>
      </w:r>
      <w:r>
        <w:rPr>
          <w:rFonts w:ascii="Garamond" w:hAnsi="Garamond"/>
          <w:b/>
          <w:sz w:val="28"/>
          <w:szCs w:val="28"/>
        </w:rPr>
        <w:br/>
      </w:r>
      <w:r w:rsidR="007A4A93">
        <w:rPr>
          <w:rFonts w:ascii="Garamond" w:hAnsi="Garamond" w:cs="Verdana"/>
          <w:sz w:val="26"/>
          <w:szCs w:val="26"/>
        </w:rPr>
        <w:t>As the fourth son of the former clanlord of the Herkt, Brutez wasn’t meant to rule. But finding himself in conflict with the violent current leader over a captured enemy warrior, he challenges the clanlord for leadership and changes his destiny.</w:t>
      </w:r>
    </w:p>
    <w:p w:rsidR="00515F00" w:rsidRPr="00E11723" w:rsidRDefault="00515F00" w:rsidP="00515F00">
      <w:pPr>
        <w:widowControl w:val="0"/>
        <w:autoSpaceDE w:val="0"/>
        <w:autoSpaceDN w:val="0"/>
        <w:adjustRightInd w:val="0"/>
        <w:rPr>
          <w:rFonts w:ascii="Garamond" w:hAnsi="Garamond" w:cs="Verdana"/>
          <w:sz w:val="26"/>
          <w:szCs w:val="26"/>
        </w:rPr>
      </w:pPr>
      <w:r w:rsidRPr="00E11723">
        <w:rPr>
          <w:rFonts w:ascii="Garamond" w:hAnsi="Garamond" w:cs="Verdana"/>
          <w:sz w:val="26"/>
          <w:szCs w:val="26"/>
        </w:rPr>
        <w:t> </w:t>
      </w:r>
    </w:p>
    <w:p w:rsidR="00DE04B1" w:rsidRPr="007A4A93" w:rsidRDefault="007A4A93">
      <w:pPr>
        <w:rPr>
          <w:rFonts w:ascii="Garamond" w:hAnsi="Garamond" w:cs="Verdana"/>
          <w:sz w:val="26"/>
          <w:szCs w:val="26"/>
        </w:rPr>
      </w:pPr>
      <w:r>
        <w:rPr>
          <w:rFonts w:ascii="Garamond" w:hAnsi="Garamond" w:cs="Verdana"/>
          <w:sz w:val="26"/>
          <w:szCs w:val="26"/>
        </w:rPr>
        <w:t>Brutez is soon drawn into the wars among the neighboring clans and tribes. He has a vision for a unity they’ve never known, but peace comes at great price. Warfare is dangerous, and politics are even deadlier.</w:t>
      </w:r>
      <w:r w:rsidR="00DE04B1" w:rsidRPr="00E11723">
        <w:rPr>
          <w:rFonts w:ascii="Garamond" w:hAnsi="Garamond"/>
          <w:sz w:val="26"/>
          <w:szCs w:val="26"/>
        </w:rPr>
        <w:t xml:space="preserve"> </w:t>
      </w:r>
    </w:p>
    <w:p w:rsidR="00DE04B1" w:rsidRPr="007A4A93" w:rsidRDefault="00DE04B1">
      <w:pPr>
        <w:rPr>
          <w:rFonts w:ascii="Adobe Garamond Pro" w:hAnsi="Adobe Garamond Pro"/>
          <w:sz w:val="26"/>
          <w:szCs w:val="26"/>
        </w:rPr>
      </w:pPr>
    </w:p>
    <w:p w:rsidR="00DE04B1" w:rsidRDefault="007A4A93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i/>
          <w:sz w:val="28"/>
          <w:szCs w:val="28"/>
        </w:rPr>
        <w:t>Fealty to the King</w:t>
      </w:r>
      <w:r w:rsidR="00DE04B1">
        <w:rPr>
          <w:rFonts w:ascii="Garamond" w:hAnsi="Garamond"/>
          <w:b/>
          <w:sz w:val="28"/>
          <w:szCs w:val="28"/>
        </w:rPr>
        <w:t xml:space="preserve"> is About</w:t>
      </w:r>
      <w:r w:rsidR="00E46B4D">
        <w:rPr>
          <w:rFonts w:ascii="Garamond" w:hAnsi="Garamond"/>
          <w:b/>
          <w:sz w:val="28"/>
          <w:szCs w:val="28"/>
        </w:rPr>
        <w:t xml:space="preserve"> the Rise of a People and a Nation.</w:t>
      </w:r>
    </w:p>
    <w:p w:rsidR="007A4A93" w:rsidRDefault="007A4A93" w:rsidP="007A4A93">
      <w:pPr>
        <w:widowControl w:val="0"/>
        <w:autoSpaceDE w:val="0"/>
        <w:autoSpaceDN w:val="0"/>
        <w:adjustRightInd w:val="0"/>
        <w:rPr>
          <w:rFonts w:ascii="Garamond" w:hAnsi="Garamond" w:cs="Verdana"/>
          <w:sz w:val="26"/>
          <w:szCs w:val="26"/>
        </w:rPr>
      </w:pPr>
      <w:r w:rsidRPr="00DD73E3">
        <w:rPr>
          <w:rFonts w:ascii="Garamond" w:hAnsi="Garamond" w:cs="Verdana"/>
          <w:i/>
          <w:sz w:val="26"/>
          <w:szCs w:val="26"/>
        </w:rPr>
        <w:t>Fealty to the King</w:t>
      </w:r>
      <w:r>
        <w:rPr>
          <w:rFonts w:ascii="Garamond" w:hAnsi="Garamond" w:cs="Verdana"/>
          <w:sz w:val="26"/>
          <w:szCs w:val="26"/>
        </w:rPr>
        <w:t xml:space="preserve"> is a sweeping, epic tale of warrior clans and tribes. Of discovery, knowledge, and faith. Of the founding of a nation. Of greatness.</w:t>
      </w:r>
    </w:p>
    <w:p w:rsidR="00BF3F71" w:rsidRDefault="007A4A93" w:rsidP="00BF3F71">
      <w:pPr>
        <w:widowControl w:val="0"/>
        <w:autoSpaceDE w:val="0"/>
        <w:autoSpaceDN w:val="0"/>
        <w:adjustRightInd w:val="0"/>
        <w:rPr>
          <w:rFonts w:ascii="Garamond" w:hAnsi="Garamond"/>
          <w:b/>
          <w:sz w:val="28"/>
          <w:szCs w:val="28"/>
        </w:rPr>
      </w:pPr>
      <w:r w:rsidRPr="00E11723">
        <w:rPr>
          <w:rFonts w:ascii="Garamond" w:hAnsi="Garamond" w:cs="Verdana"/>
          <w:sz w:val="26"/>
          <w:szCs w:val="26"/>
        </w:rPr>
        <w:t> </w:t>
      </w:r>
    </w:p>
    <w:p w:rsidR="009F514D" w:rsidRPr="00BF3F71" w:rsidRDefault="00BF3F71" w:rsidP="00BF3F71">
      <w:pPr>
        <w:spacing w:line="276" w:lineRule="auto"/>
        <w:rPr>
          <w:rFonts w:ascii="Garamond" w:hAnsi="Garamond"/>
          <w:b/>
          <w:sz w:val="28"/>
          <w:szCs w:val="28"/>
        </w:rPr>
      </w:pPr>
      <w:r w:rsidRPr="00BF3F71">
        <w:rPr>
          <w:rFonts w:ascii="Garamond" w:hAnsi="Garamond"/>
          <w:b/>
          <w:sz w:val="28"/>
          <w:szCs w:val="28"/>
        </w:rPr>
        <w:t>Author Bio</w:t>
      </w:r>
      <w:r w:rsidRPr="00BF3F71">
        <w:rPr>
          <w:rFonts w:ascii="Garamond" w:hAnsi="Garamond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5080</wp:posOffset>
            </wp:positionV>
            <wp:extent cx="1646555" cy="1646555"/>
            <wp:effectExtent l="19050" t="0" r="0" b="0"/>
            <wp:wrapTight wrapText="bothSides">
              <wp:wrapPolygon edited="0">
                <wp:start x="-250" y="0"/>
                <wp:lineTo x="-250" y="21242"/>
                <wp:lineTo x="21492" y="21242"/>
                <wp:lineTo x="21492" y="0"/>
                <wp:lineTo x="-25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dmark_aurora-whitte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6465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491A67" w:rsidRPr="00BF3F71" w:rsidRDefault="002B151F" w:rsidP="00BF3F71">
      <w:pPr>
        <w:widowControl w:val="0"/>
        <w:autoSpaceDE w:val="0"/>
        <w:autoSpaceDN w:val="0"/>
        <w:adjustRightInd w:val="0"/>
        <w:rPr>
          <w:rFonts w:ascii="Garamond" w:hAnsi="Garamond" w:cs="Verdana"/>
          <w:sz w:val="26"/>
          <w:szCs w:val="26"/>
        </w:rPr>
      </w:pPr>
      <w:r>
        <w:rPr>
          <w:rFonts w:ascii="Garamond" w:hAnsi="Garamond" w:cs="Verdana"/>
          <w:sz w:val="26"/>
          <w:szCs w:val="26"/>
        </w:rPr>
        <w:t>Milo Swanton grew up in Wisconsin and earned a bachelor’s degree in computer science and mathematics. His software engineering career included work on military, medical</w:t>
      </w:r>
      <w:r w:rsidR="003A6C0B">
        <w:rPr>
          <w:rFonts w:ascii="Garamond" w:hAnsi="Garamond" w:cs="Verdana"/>
          <w:sz w:val="26"/>
          <w:szCs w:val="26"/>
        </w:rPr>
        <w:t xml:space="preserve"> device</w:t>
      </w:r>
      <w:r>
        <w:rPr>
          <w:rFonts w:ascii="Garamond" w:hAnsi="Garamond" w:cs="Verdana"/>
          <w:sz w:val="26"/>
          <w:szCs w:val="26"/>
        </w:rPr>
        <w:t xml:space="preserve">, and air traffic control applications. He lives with his </w:t>
      </w:r>
      <w:r w:rsidR="00F52A72">
        <w:rPr>
          <w:rFonts w:ascii="Garamond" w:hAnsi="Garamond" w:cs="Verdana"/>
          <w:sz w:val="26"/>
          <w:szCs w:val="26"/>
        </w:rPr>
        <w:t>wife and mother-in-law</w:t>
      </w:r>
      <w:bookmarkStart w:id="0" w:name="_GoBack"/>
      <w:bookmarkEnd w:id="0"/>
      <w:r>
        <w:rPr>
          <w:rFonts w:ascii="Garamond" w:hAnsi="Garamond" w:cs="Verdana"/>
          <w:sz w:val="26"/>
          <w:szCs w:val="26"/>
        </w:rPr>
        <w:t xml:space="preserve"> in Minnesota.</w:t>
      </w:r>
    </w:p>
    <w:sectPr w:rsidR="00491A67" w:rsidRPr="00BF3F71" w:rsidSect="00DD73E3">
      <w:pgSz w:w="12240" w:h="15840"/>
      <w:pgMar w:top="1080" w:right="1800" w:bottom="10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obe Garamond Pro">
    <w:altName w:val="Georgia"/>
    <w:charset w:val="00"/>
    <w:family w:val="auto"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47218"/>
    <w:multiLevelType w:val="hybridMultilevel"/>
    <w:tmpl w:val="93909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2"/>
  </w:compat>
  <w:rsids>
    <w:rsidRoot w:val="005E1DF3"/>
    <w:rsid w:val="00062D6C"/>
    <w:rsid w:val="00086081"/>
    <w:rsid w:val="00094796"/>
    <w:rsid w:val="000B3154"/>
    <w:rsid w:val="0010311C"/>
    <w:rsid w:val="001131DA"/>
    <w:rsid w:val="00131673"/>
    <w:rsid w:val="001A3100"/>
    <w:rsid w:val="001B7BDD"/>
    <w:rsid w:val="001C4841"/>
    <w:rsid w:val="002170D7"/>
    <w:rsid w:val="00250FC3"/>
    <w:rsid w:val="0026549F"/>
    <w:rsid w:val="002B151F"/>
    <w:rsid w:val="00334ACD"/>
    <w:rsid w:val="003774FB"/>
    <w:rsid w:val="003A6C0B"/>
    <w:rsid w:val="003B660B"/>
    <w:rsid w:val="00403E55"/>
    <w:rsid w:val="00407312"/>
    <w:rsid w:val="0041074A"/>
    <w:rsid w:val="00491A67"/>
    <w:rsid w:val="004A2967"/>
    <w:rsid w:val="004A7E55"/>
    <w:rsid w:val="00515F00"/>
    <w:rsid w:val="00540819"/>
    <w:rsid w:val="005860A6"/>
    <w:rsid w:val="005A6681"/>
    <w:rsid w:val="005B31C5"/>
    <w:rsid w:val="005E1DF3"/>
    <w:rsid w:val="0065476F"/>
    <w:rsid w:val="006A0F5E"/>
    <w:rsid w:val="006B1962"/>
    <w:rsid w:val="00722DF2"/>
    <w:rsid w:val="00740D15"/>
    <w:rsid w:val="007A4A93"/>
    <w:rsid w:val="007A6249"/>
    <w:rsid w:val="007B22CC"/>
    <w:rsid w:val="007E007C"/>
    <w:rsid w:val="007F4562"/>
    <w:rsid w:val="00831682"/>
    <w:rsid w:val="008E1D8A"/>
    <w:rsid w:val="008E63BD"/>
    <w:rsid w:val="00913A3A"/>
    <w:rsid w:val="00915C92"/>
    <w:rsid w:val="00932750"/>
    <w:rsid w:val="009B4EF9"/>
    <w:rsid w:val="009C659E"/>
    <w:rsid w:val="009F514D"/>
    <w:rsid w:val="00A1159A"/>
    <w:rsid w:val="00A3287F"/>
    <w:rsid w:val="00A41736"/>
    <w:rsid w:val="00A626D8"/>
    <w:rsid w:val="00A80344"/>
    <w:rsid w:val="00A834AD"/>
    <w:rsid w:val="00A93928"/>
    <w:rsid w:val="00AF3521"/>
    <w:rsid w:val="00B141A9"/>
    <w:rsid w:val="00BF3F71"/>
    <w:rsid w:val="00C524A8"/>
    <w:rsid w:val="00CC2DFA"/>
    <w:rsid w:val="00CD6F0B"/>
    <w:rsid w:val="00D32194"/>
    <w:rsid w:val="00D91CC4"/>
    <w:rsid w:val="00DD73E3"/>
    <w:rsid w:val="00DE04B1"/>
    <w:rsid w:val="00E11723"/>
    <w:rsid w:val="00E46B4D"/>
    <w:rsid w:val="00E63B40"/>
    <w:rsid w:val="00E778DA"/>
    <w:rsid w:val="00E9323C"/>
    <w:rsid w:val="00EA2281"/>
    <w:rsid w:val="00ED76E6"/>
    <w:rsid w:val="00F47E8D"/>
    <w:rsid w:val="00F52A72"/>
    <w:rsid w:val="00F93983"/>
    <w:rsid w:val="00FC10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B79FBBD-A94F-4213-8666-64362A37B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8D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1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11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04B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F456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456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456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56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562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4A7E5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A7E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email@miloswanton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EBD29383-7742-4874-9A9C-01DCBE0F7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Riley Hayes</Company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 Swanton</dc:creator>
  <cp:keywords/>
  <dc:description/>
  <cp:lastModifiedBy>lastmilo</cp:lastModifiedBy>
  <cp:revision>3</cp:revision>
  <cp:lastPrinted>2014-10-05T22:07:00Z</cp:lastPrinted>
  <dcterms:created xsi:type="dcterms:W3CDTF">2014-10-05T22:10:00Z</dcterms:created>
  <dcterms:modified xsi:type="dcterms:W3CDTF">2022-07-19T04:25:00Z</dcterms:modified>
</cp:coreProperties>
</file>